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A7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BF46A7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Look w:val="00A0"/>
      </w:tblPr>
      <w:tblGrid>
        <w:gridCol w:w="5466"/>
        <w:gridCol w:w="5467"/>
      </w:tblGrid>
      <w:tr w:rsidR="00BF46A7" w:rsidRPr="002C022B" w:rsidTr="0062368E">
        <w:trPr>
          <w:trHeight w:val="2827"/>
          <w:jc w:val="center"/>
        </w:trPr>
        <w:tc>
          <w:tcPr>
            <w:tcW w:w="5466" w:type="dxa"/>
          </w:tcPr>
          <w:p w:rsidR="00BF46A7" w:rsidRPr="002C022B" w:rsidRDefault="00BF46A7" w:rsidP="0062368E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BF46A7" w:rsidRPr="002C022B" w:rsidRDefault="00BF46A7" w:rsidP="0062368E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BF46A7" w:rsidRPr="002C022B" w:rsidRDefault="00BF46A7" w:rsidP="0062368E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Т.И.Свеженцева</w:t>
            </w:r>
            <w:proofErr w:type="spellEnd"/>
          </w:p>
          <w:p w:rsidR="00BF46A7" w:rsidRPr="002C022B" w:rsidRDefault="00BF46A7" w:rsidP="0062368E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«___»_______________2015 г.</w:t>
            </w:r>
          </w:p>
        </w:tc>
        <w:tc>
          <w:tcPr>
            <w:tcW w:w="5467" w:type="dxa"/>
          </w:tcPr>
          <w:p w:rsidR="00BF46A7" w:rsidRPr="002C022B" w:rsidRDefault="00BF46A7" w:rsidP="0062368E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«УТВЕРЖДЕНО»                                   </w:t>
            </w:r>
          </w:p>
          <w:p w:rsidR="00BF46A7" w:rsidRPr="002C022B" w:rsidRDefault="00BF46A7" w:rsidP="0062368E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приказом по школе</w:t>
            </w:r>
          </w:p>
          <w:p w:rsidR="00BF46A7" w:rsidRPr="002C022B" w:rsidRDefault="00BF46A7" w:rsidP="0062368E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от 31.08.2015 г. № 142-п</w:t>
            </w:r>
          </w:p>
          <w:p w:rsidR="00BF46A7" w:rsidRPr="002C022B" w:rsidRDefault="00BF46A7" w:rsidP="0062368E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Сицкой СОШ                               </w:t>
            </w:r>
          </w:p>
          <w:p w:rsidR="00BF46A7" w:rsidRPr="002C022B" w:rsidRDefault="00BF46A7" w:rsidP="0062368E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Н.Г.Немцева</w:t>
            </w:r>
            <w:proofErr w:type="spellEnd"/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  <w:p w:rsidR="00BF46A7" w:rsidRPr="002C022B" w:rsidRDefault="00BF46A7" w:rsidP="006236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BF46A7" w:rsidRDefault="00BF46A7" w:rsidP="00BF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46A7" w:rsidRPr="005F59D3" w:rsidRDefault="00BF46A7" w:rsidP="00BF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ПРЕДМЕТНАЯ ОБЛАСТЬ – ОБЩЕСТВОЗНАНИЕ И ЕСТЕСТВОЗНАНИЕ (ОКРУЖАЮЩИЙ МИР)</w:t>
      </w:r>
    </w:p>
    <w:p w:rsidR="00BF46A7" w:rsidRPr="00D71C36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BF46A7" w:rsidRPr="00D71C36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ОКРУЖАЮЩЕМУ МИРУ</w:t>
      </w:r>
    </w:p>
    <w:p w:rsidR="00BF46A7" w:rsidRPr="00D71C36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КЛАССА</w:t>
      </w:r>
    </w:p>
    <w:p w:rsidR="00BF46A7" w:rsidRPr="00D71C36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2015/2016</w:t>
      </w: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BF46A7" w:rsidRPr="00D71C36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46A7" w:rsidRPr="00D71C36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46A7" w:rsidRPr="00D71C36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год – 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Количество часов в неделю- 2</w:t>
      </w:r>
    </w:p>
    <w:p w:rsidR="00BF46A7" w:rsidRPr="00D71C36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46A7" w:rsidRPr="00D71C36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Программа начального общего образования. </w:t>
      </w:r>
      <w:proofErr w:type="spellStart"/>
      <w:proofErr w:type="gramStart"/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методический</w:t>
      </w:r>
      <w:proofErr w:type="gramEnd"/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комплекс « Школа России»</w:t>
      </w:r>
    </w:p>
    <w:p w:rsidR="00BF46A7" w:rsidRPr="00D71C36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Издательство «Просвещение», 2011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– 328с</w:t>
      </w:r>
    </w:p>
    <w:p w:rsidR="00BF46A7" w:rsidRPr="00D71C36" w:rsidRDefault="00BF46A7" w:rsidP="00BF46A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А.А. Плешаков. Окружающий мир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2 класс. (Комплект с электронным приложением)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.:Просвещение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2014 г.</w:t>
      </w:r>
    </w:p>
    <w:p w:rsidR="00BF46A7" w:rsidRDefault="00E63C76" w:rsidP="00BF4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0A62">
        <w:rPr>
          <w:rFonts w:ascii="Times New Roman" w:hAnsi="Times New Roman" w:cs="Times New Roman"/>
          <w:b/>
          <w:sz w:val="28"/>
          <w:szCs w:val="28"/>
          <w:lang w:eastAsia="ru-RU"/>
        </w:rPr>
        <w:t>Разработчик программы</w:t>
      </w:r>
      <w:r w:rsidRPr="00E00A62">
        <w:rPr>
          <w:rFonts w:ascii="Times New Roman" w:hAnsi="Times New Roman" w:cs="Times New Roman"/>
          <w:sz w:val="28"/>
          <w:szCs w:val="28"/>
          <w:lang w:eastAsia="ru-RU"/>
        </w:rPr>
        <w:t>: учитель начальных классов Мельникова Анна Леонидовна</w:t>
      </w:r>
      <w:r w:rsidR="00BF46A7" w:rsidRPr="00BF46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F46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</w:t>
      </w:r>
    </w:p>
    <w:p w:rsidR="00BF46A7" w:rsidRDefault="00BF46A7" w:rsidP="00BF4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46A7" w:rsidRPr="00F71DEE" w:rsidRDefault="00BF46A7" w:rsidP="00BF46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BF46A7" w:rsidRPr="00F71DEE" w:rsidSect="00BF46A7">
          <w:pgSz w:w="16838" w:h="11906" w:orient="landscape"/>
          <w:pgMar w:top="1418" w:right="1134" w:bottom="1134" w:left="1134" w:header="708" w:footer="708" w:gutter="0"/>
          <w:cols w:space="708"/>
          <w:docGrid w:linePitch="360"/>
        </w:sectPr>
      </w:pPr>
      <w:r w:rsidRPr="00F71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с.Сицкое – 2015 год</w:t>
      </w:r>
    </w:p>
    <w:p w:rsidR="00E63C76" w:rsidRPr="00E00A62" w:rsidRDefault="00E63C76" w:rsidP="00E63C76">
      <w:pPr>
        <w:rPr>
          <w:rFonts w:ascii="Times New Roman" w:hAnsi="Times New Roman" w:cs="Times New Roman"/>
          <w:b/>
          <w:lang w:eastAsia="ru-RU"/>
        </w:rPr>
        <w:sectPr w:rsidR="00E63C76" w:rsidRPr="00E00A62" w:rsidSect="00E63C76">
          <w:pgSz w:w="16838" w:h="11906" w:orient="landscape"/>
          <w:pgMar w:top="850" w:right="1134" w:bottom="282" w:left="1134" w:header="708" w:footer="708" w:gutter="0"/>
          <w:cols w:space="708"/>
          <w:docGrid w:linePitch="360"/>
        </w:sectPr>
      </w:pPr>
    </w:p>
    <w:p w:rsidR="008E5CE2" w:rsidRPr="007672A2" w:rsidRDefault="008E5CE2" w:rsidP="007672A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672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8E5CE2" w:rsidRPr="00E00A62" w:rsidRDefault="008E5CE2" w:rsidP="008E5C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 и воспитания личности гражданина России, планируемых результатов начального общего образования.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 изучения курса: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задачи содержания курса: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обучающемуся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</w:t>
      </w:r>
      <w:r w:rsidR="005B0694"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благодаря интеграции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естественно-научных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социально-гуманитарных </w:t>
      </w: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культуросообразного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в окружающей природной и социальной среде.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  <w:proofErr w:type="gramEnd"/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8E5CE2" w:rsidRPr="00E00A62" w:rsidRDefault="007672A2" w:rsidP="007672A2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</w:t>
      </w:r>
      <w:r w:rsidR="008E5CE2" w:rsidRPr="00E00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характеристика курса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идея многообразия мира;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идея целостности мира;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идея уважения к миру.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 как форма существования мира ярко проявляет себя и в природной, и в социальной сфере. На основе интеграции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естественно-научных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Уважение к миру — это своего рода формула нового отношения к окружающему, основанного на признании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самоценности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8E5CE2" w:rsidRPr="00E00A62" w:rsidRDefault="007672A2" w:rsidP="007672A2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</w:t>
      </w:r>
      <w:r w:rsidR="008E5CE2" w:rsidRPr="00E00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Место курса в учебном плане</w:t>
      </w:r>
    </w:p>
    <w:p w:rsidR="008E5CE2" w:rsidRDefault="0000349E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учебному плану МБОУ Сицкой СОШ на 2015-2016 учебный год н</w:t>
      </w:r>
      <w:r w:rsidR="008E5CE2"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изучение курса «Окружающий мир» во 2 классе начальной школы отводится 2ч в неделю —  68ч (34 учебные недели).</w:t>
      </w:r>
    </w:p>
    <w:p w:rsidR="007672A2" w:rsidRPr="00E00A62" w:rsidRDefault="007672A2" w:rsidP="007672A2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</w:t>
      </w:r>
      <w:r w:rsidRPr="00E00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Ценностные ориентиры содержания курса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Природа как одна из важнейших основ здоровой и гармоничной жизни человека и общества.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Культура как процесс и результат человеческой жизнедеятельности во всём многообразии её форм.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Человечество как многообразие народов, культур,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религий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spellEnd"/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Международное сотрудничество как основа мира на Земле.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Труд и творчество как отличительные черты духовно и нравственно развитой личности.</w:t>
      </w:r>
    </w:p>
    <w:p w:rsidR="007672A2" w:rsidRPr="00E00A6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Здоровый образ жизни в единстве составляющих: здоровье физическое, психическое, духовн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социально-нравственное.</w:t>
      </w:r>
    </w:p>
    <w:p w:rsidR="007672A2" w:rsidRPr="007672A2" w:rsidRDefault="007672A2" w:rsidP="007672A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7672A2" w:rsidRPr="00E00A62" w:rsidRDefault="007672A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E5CE2" w:rsidRPr="00E00A62" w:rsidRDefault="007672A2" w:rsidP="007672A2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</w:t>
      </w:r>
      <w:r w:rsidR="008E5CE2" w:rsidRPr="00E00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Результаты изучения курса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эстетических потребностей, ценностей и чувств;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развитие навыков сотрудничества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E00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00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освоение способов решения проблем творческого и поискового характера;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освоение начальных форм познавательной и личностной рефлексии; 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использование знаково-символических сре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 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13) овладение базовыми предметными и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8E5CE2" w:rsidRPr="00E00A62" w:rsidRDefault="008E5CE2" w:rsidP="008E5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00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8E5CE2" w:rsidRPr="00E00A62" w:rsidRDefault="008E5CE2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 </w:t>
      </w:r>
      <w:r w:rsidRPr="00E00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часов по разделам</w:t>
      </w:r>
    </w:p>
    <w:tbl>
      <w:tblPr>
        <w:tblStyle w:val="a6"/>
        <w:tblW w:w="0" w:type="auto"/>
        <w:tblLook w:val="04A0"/>
      </w:tblPr>
      <w:tblGrid>
        <w:gridCol w:w="2660"/>
        <w:gridCol w:w="4536"/>
        <w:gridCol w:w="3827"/>
      </w:tblGrid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Название раздела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по программе.</w:t>
            </w:r>
          </w:p>
        </w:tc>
      </w:tr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мы живем?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Природа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города села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36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Здоровье и безопасность.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536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5B0694" w:rsidRPr="00E00A62" w:rsidTr="004678D6">
        <w:tc>
          <w:tcPr>
            <w:tcW w:w="2660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36" w:type="dxa"/>
          </w:tcPr>
          <w:p w:rsidR="005B0694" w:rsidRPr="00E00A62" w:rsidRDefault="003865F4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Путешествия.</w:t>
            </w:r>
          </w:p>
        </w:tc>
        <w:tc>
          <w:tcPr>
            <w:tcW w:w="3827" w:type="dxa"/>
          </w:tcPr>
          <w:p w:rsidR="005B0694" w:rsidRPr="00E00A62" w:rsidRDefault="004678D6" w:rsidP="008E5C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</w:tbl>
    <w:p w:rsidR="005B0694" w:rsidRPr="00E00A62" w:rsidRDefault="005B0694" w:rsidP="008E5C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B0694" w:rsidRPr="00E00A62" w:rsidRDefault="005B0694" w:rsidP="008E5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0" w:name="969b370a34aa873f0d2f88467da3194fdc30db83"/>
      <w:bookmarkStart w:id="1" w:name="0"/>
      <w:bookmarkEnd w:id="0"/>
      <w:bookmarkEnd w:id="1"/>
    </w:p>
    <w:p w:rsidR="002718C0" w:rsidRPr="00E00A62" w:rsidRDefault="007672A2" w:rsidP="00767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7.</w:t>
      </w:r>
      <w:r w:rsidR="005B0694" w:rsidRPr="00E00A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</w:t>
      </w:r>
      <w:r w:rsidR="008E5CE2" w:rsidRPr="00E00A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ематическое планирование</w:t>
      </w:r>
      <w:r w:rsidR="002718C0" w:rsidRPr="00E00A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по окружающему миру. (2 часа -68 часов)</w:t>
      </w:r>
    </w:p>
    <w:tbl>
      <w:tblPr>
        <w:tblW w:w="21755" w:type="dxa"/>
        <w:tblInd w:w="-1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560"/>
        <w:gridCol w:w="3402"/>
        <w:gridCol w:w="7654"/>
        <w:gridCol w:w="1134"/>
        <w:gridCol w:w="2432"/>
        <w:gridCol w:w="2432"/>
        <w:gridCol w:w="2432"/>
      </w:tblGrid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Тема урока.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Где мы живем?</w:t>
            </w:r>
            <w:proofErr w:type="gramStart"/>
            <w:r w:rsidRPr="00E00A6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4ч)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государственные  символы России от символов других стран; различать национальные языки.</w:t>
            </w:r>
          </w:p>
          <w:p w:rsidR="00B043FB" w:rsidRPr="00E00A62" w:rsidRDefault="00B043FB" w:rsidP="00A82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извлекать из различных источников сведения о гербе своего региона.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  <w:r w:rsidR="00224E83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B043FB" w:rsidRPr="00E00A62" w:rsidRDefault="00224E83" w:rsidP="00A82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Знание основных моральных норм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осознание себя членом общества; формирование основ российской гражданской идентичности; учебно-познавательный интерес к новому учебному материалу; осознание своей этнической принадлежности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Город и село.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объяснять характерные особенности городских и сельских поселений; собирать информацию для проекта; описывать предметы на основе предложенного плана.</w:t>
            </w:r>
          </w:p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извлекать из различных источников сведения о родном селе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A1D30" w:rsidRPr="00E00A62" w:rsidRDefault="00FA1D30" w:rsidP="00FA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FA1D30" w:rsidRPr="00E00A62" w:rsidRDefault="00FA1D30" w:rsidP="00FA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FA1D30" w:rsidRPr="00E00A62" w:rsidRDefault="00FA1D30" w:rsidP="00FA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FA1D30" w:rsidRPr="00E00A62" w:rsidRDefault="00FA1D30" w:rsidP="00FA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FA1D30" w:rsidRPr="00E00A62" w:rsidRDefault="00FA1D30" w:rsidP="00FA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224E83" w:rsidRPr="00E00A62" w:rsidRDefault="00FA1D30" w:rsidP="00FA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  <w:r w:rsidR="00224E83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рукотворный </w:t>
            </w: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Научатся оценивать собственное отношение к окружающему миру; различать объекты природы и 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предметы рукотворного мира.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ценность природы и необходимость нести ответственность за её сохранение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воспринимать оценку учителя.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B043FB" w:rsidRPr="00E00A62" w:rsidRDefault="00014425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014425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014425" w:rsidP="000144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« Природа»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A82D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Неживая и живая природа.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объекты живой и неживой природы.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адекватно воспринимать оценку учителя;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-учитывать выделенные учителем ориентиры действия в новом учебном материале.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речевое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высказывание; проводить сравнение; 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т.е. выделять общее на основе существенных признаков.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задавать вопросы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Явления природы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узнавать изученные объекты живой и неживой природы; измерять температуру воздуха, тела человека.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Получат возможность научиться обнаруживать связи м/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живой и неживой природой.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-учитывать выделенные учителем ориентиры действия в новом учебном материале.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Познавательные УУД: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 проводить опыты.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различные мнения и стремиться к  координации различных позиций в сотрудничестве.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 и внешние мотивы;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погода?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наблюдать и описывать состояние погоды; записывать температуру воздуха; выбирать одежду по погоде.</w:t>
            </w:r>
          </w:p>
          <w:p w:rsidR="00B043FB" w:rsidRPr="00E00A62" w:rsidRDefault="00B043FB" w:rsidP="002756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составлять план рассказа и рассказывать по плану.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описывать изученные явления природы; проводить несложные наблюдения. </w:t>
            </w:r>
          </w:p>
          <w:p w:rsidR="00B043FB" w:rsidRPr="00E00A62" w:rsidRDefault="00B043FB" w:rsidP="00275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собственной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 ориентироваться на позицию партнёра в общении и взаимодействии.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гости к осени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кскурсия)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осознавать необходимость бережного отношения к природе.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выполнять правила безопасного поведения в природе.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наблюдать изменения в природе и устанавливать взаимосвязь. 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гости к осени. 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Научится рассказывать о характерных признаках осени в неживой и живой  природе; показывать связь м/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ними.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ценность природы.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наблюдать изменения в природе и рассказывать о них.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Звездное небо.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изученные созвездия; узнают несколько новых созвездий.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моделировать созвездия.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наблюдать звёздное небо; сопоставлять иллюстрации с описанием; использовать модели.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контролировать действия партнёра.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Заглянем в кладовые Земли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составные части гранита, а также горные породы и минералы.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составлять собственную коллекцию.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с помощью атласа-определителя; наблюдать и делать выводы.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контролировать действия партнёра.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 и внешние мотивы;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воздух и про воду.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рассказывать по схеме о загрязнении и охране воздуха и воды.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-адекватно воспринимать оценку учителя.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осознают значение воздуха и воды для растений, животных и человека; научатся анализировать схемы.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задавать вопросы.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Какие бывают 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растения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Научатся делить растения по группам; выделять и сравнивать признаки этих 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групп.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замечать и ценить красоту мира растений.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 сравнение, </w:t>
            </w:r>
            <w:proofErr w:type="spell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сериацию</w:t>
            </w:r>
            <w:proofErr w:type="spell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разные мнения, формулировать собственное мнение.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  <w:r w:rsidR="00B043FB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животные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делить животных по группам; выделять и сравнивать признаки этих групп; находить новую информацию в рассказах о животных.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замечать и ценить красоту мира животных.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выявлять зависимость строения тела животного от его образа жизни.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учитывать разные мнения и интересы.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Невидимые нити.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находить связи в природе, между природой и человеком; изображать полученные связи с помощью моделей.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необходимость сохранения живой и неживой природы.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знаково-символические средства, в том числе модели.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B043FB" w:rsidRPr="00E00A62" w:rsidRDefault="00070B5A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!7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Дикорастущие и культурные растения.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сравнивать и различать дикорастущие и культурные растения; находить новую информацию в тексте.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роль растений в жизни человека.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научится проводить сравнение; осуществлять расширенный поиск информации.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высказывания.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Дикие и домашние животные.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диких и домашних животных; рассказывать о значении домашних животных для человека.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пользоваться дополнительной литературой.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научатся проводить сравнение; использовать модели для решения задач.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высказывания.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Комнатные растения.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узнавать и называть комнатные растения; ухаживать за комнатными растениями.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делать выводы из изученного материала.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научится осуществлять поиск необходимой информации для выполнения учебных заданий.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Животные живого уголка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определять животных живого уголка; ухаживать за некоторыми из них.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готовить сообщение.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научится осуществлять поиск необходимой информации для выполнения учебных заданий.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высказывания.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B043FB" w:rsidRPr="00E00A62" w:rsidRDefault="004F6539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 кошек и собак.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приводить примеры разных пород кошек и собак; различать изученные породы.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ответственному отношению к нашим любимцам.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научится осуществлять поиск необходимой информации для выполнения учебных заданий с использованием Интернета.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 и внешние мотивы;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Красная книга.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выявлять причины исчезновения изучаемых растений и животных; осознают ответственность за сохранение природы.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находить информацию в учебнике и дополнительной литературе и использовать её для сообщения.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научится осуществлять поиск необходимой информации для выполнения учебных заданий.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позицию; задавать вопросы.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Будь природе другом. Проект «Красная книга, или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озьмём под защиту»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анализировать факторы, угрожающие живой природе; делать выводы.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осознавать, что нельзя быть жестоким по отношению к любому живому существу.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вносить необходимые коррективы в действия.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знаково-символические средства;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рассуждения.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позицию; задавать вопросы.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Проверим себя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осуществлять итоговый и пошаговый контроль.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структурировать знания.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умение контролировать себя и своего партнёра.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 и внешние мотивы;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« Жизнь города и села»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экономика.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объяснять, что такое экономика, и называть её составные части.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Получат возможность научиться осознавать сопричастность членов семьи к областям экономики страны.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научится осуществлять поиск необходимой информации для выполнения учебных 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заданий.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мнение; задавать вопросы.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чего что сделано.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классифицировать предметы по характеру материала; бережно относиться к вещам.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изображать производственные цепочки с помощью моделей.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сравнение и классификацию; использовать знаково-символические средства.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построить дом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выявлять характерные особенности возведения  многоэтажного городского и одноэтажного сельского домов; использовать свои наблюдения в разных видах деятельности.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извлекать из текста необходимую информацию.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задания.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для партнёра высказывания.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Какой бывает транспорт.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учреждения культуры и образования и проводить соответствующие примеры.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осознавать необходимость посещения культурных учреждений, извлекать из текста нужную информацию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Формулировать собственное мнение и позицию.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образование.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учреждения культуры и образования и проводить соответствующие примеры.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Получат возможность осознавать необходимость посещения 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культурных учреждений, извлекать из текста нужную информацию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Формулировать собственное мнение и позицию.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B043FB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профессии важны. Проект «Профессии»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определять названия профессий по характеру деятельности; узнают о профессии своих родителей и старших членов семьи.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Получат возможность научиться обсуждать 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прочитанное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рассуждения в форме связи простых суждений; осуществлять поиск необходимой информации. 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договариваться и приходить к общему решению.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31-32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гости к зиме (экскурсия)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наблюдать за зимними природными явлениями.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проводить исследования.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строить речевое высказывание в устной форме.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для партнёра высказывания.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Проверим себя и оценим свои достижения по разделу «Жизнь города и села»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-осуществлять итоговый и пошаговый контроль по результату;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-адекватно воспринимать оценку учителя. 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структурировать знания.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умение контролировать себя и своего партнёра.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B043FB" w:rsidRPr="00E00A62" w:rsidRDefault="004F6539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проектов «Родное село», «Красная книга, или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озьмём под защиту», «Профессии»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Научатся выступать с подготовленным сообщением, 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расширят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углубят знания по выбранной теме.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вносить необходимые коррективы в действие после его завершения на основе его оценки и учета характера сделанных  ошибок.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 и делать выводы; осуществлять анализ объектов.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действия партнёра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« Здоровье и безопасность»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 тела человека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называть и показывать внешние части тела человека; осознавать необходимость безопасного и здорового образа жизни.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извлекать из текста нужную информацию.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подведение под понятие на основе распознания объектов, выделения существенных признаков.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Если хочешь быть 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</w:t>
            </w:r>
            <w:proofErr w:type="gram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Научатся осознавать необходимость безопасного и здорового образа жизни, соблюдения режима дня.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 формулировать правила личной гигиены.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рассуждения; обобщать и делать выводы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строить понятные для партнёра высказывания; владеть диалогической формой речи.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Берегись автомобиля!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узнавать дорожные знаки и объяснять, что они обозначают, осознают необходимость соблюдения правил дорожного движения.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применять изученные правила дорожного движения.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знаково-символические средства; строить речевое высказывание.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B043FB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контролировать действия партнёра.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пешехода.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соблюдать изученные правила безопасности, осознавать необходимость соблюдения правил дорожного движения.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Использовать знаково-символические средства; строить речевое высказывание.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контролировать действия партнёра.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27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опасности.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объяснять потенциальную опасность бытовых предметов; осознавать необходимость соблюдения правил безопасного поведения в быту.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Получат возможность научиться применять изученные правила безопасного поведения в быту.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Использовать знаково-символические средства; строить речевое высказывание.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контролировать действия партнёра.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вызывать пожарных по телефону; запомнят правила предупреждения пожара.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Получат возможность научиться 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обсуждать рассказ и делать выводы.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вопросы, контролировать себя и товарища.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воде и в лесу.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избегать опасности на воде и в лесу; запомнят правила поведения во время купания.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 научиться применять изученные правила безопасного поведения в лесу и на воде.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обобщать и делать выводы; осуществлять поиск необходимой информации.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контролировать действия партнёра.</w:t>
            </w: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Опасные незнакомцы.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предвидеть опасность; запомнят правила поведения при контакте с незнакомцами.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пользоваться правилами безопасного поведения с незнакомыми людьми.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владеть диалогической формой речи.</w:t>
            </w:r>
          </w:p>
          <w:p w:rsidR="00B043FB" w:rsidRPr="00E00A62" w:rsidRDefault="004F6539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  <w:r w:rsidR="00014425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задачей;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-вносить необходимые коррективы в действие после его завершения на основе его оценки и учета характера сделанных  ошибок.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структурировать знания.</w:t>
            </w:r>
          </w:p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070B5A" w:rsidRPr="00E00A62" w:rsidRDefault="00B043FB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умение контролировать себя и своего партнёра.</w:t>
            </w:r>
            <w:r w:rsidR="00070B5A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070B5A" w:rsidRPr="00E00A62" w:rsidRDefault="00070B5A" w:rsidP="00070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B043FB" w:rsidRPr="00E00A62" w:rsidRDefault="00070B5A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43FB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43FB" w:rsidRPr="00E00A62" w:rsidRDefault="00B043FB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« Общение»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B043FB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043FB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484416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Наша дружная семья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объяснять, что  такое культура общения.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Получат возможность научиться осознавать ценность традиций своей семьи.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строить рассуждения в форме связи простых суждений;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484416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Личностные УУД: 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84416" w:rsidRPr="00E00A62" w:rsidRDefault="004F6539" w:rsidP="004F65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484416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« Родословная»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составлять родословное древо своей  семьи.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собирать информацию.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484416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монологическое высказывание</w:t>
            </w:r>
            <w:r w:rsidR="004F6539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84416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школе.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обсуждать вопрос о культуре общения в школе; осознают себя членами классного коллектива.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оценивать с нравственных позиций формы поведения, которые допустимы или недопустимы в школе.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речевое высказывание в устной форме; обобщать и делать выводы.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484416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себя и своего партнёра.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</w:t>
            </w:r>
          </w:p>
          <w:p w:rsidR="004F6539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84416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вежливости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использовать «вежливые» слова в общении с другими людьми.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применять правила вежливости на практике.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F44B45" w:rsidRPr="00E00A62" w:rsidRDefault="00484416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вопросы, контролировать себя и товарища.</w:t>
            </w:r>
            <w:r w:rsidR="00F44B45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84416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48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и твои друзья.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формулировать правила этикета; работать с пословицами.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необходимость культурного поведения в гостях, за столом.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484416" w:rsidRPr="00E00A62" w:rsidRDefault="00484416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F44B45" w:rsidRPr="00E00A62" w:rsidRDefault="00484416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вопросы, контролировать себя и товарища.</w:t>
            </w:r>
            <w:r w:rsidR="00F44B45"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416" w:rsidRPr="00E00A62" w:rsidRDefault="00484416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F44B45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– зрители и пассажиры.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вести себя в общественных местах.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Получат возможность научиться применять полученные знания на практике.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строить логическое высказывание; делать выводы из изученного материала.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Научатся контролировать себя и своих </w:t>
            </w:r>
            <w:proofErr w:type="spell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товарищей.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ЛичностныеУУД</w:t>
            </w:r>
            <w:proofErr w:type="spellEnd"/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:</w:t>
            </w:r>
          </w:p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F44B45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Проверим себя и оценим свои достижения по разделу «Общение»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задачей;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-вносить необходимые коррективы в действие после его завершения на основе его оценки и учета характера сделанных  ошибок.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структурировать знания.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4F6539" w:rsidRPr="00E00A62" w:rsidRDefault="00F44B45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умение контролировать себя и своего партнёра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ЛичностныеУУД:</w:t>
            </w:r>
            <w:r w:rsidR="004F6539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F44B45" w:rsidRPr="00E00A62" w:rsidRDefault="004F6539" w:rsidP="004F6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F44B45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45" w:rsidRPr="00E00A62" w:rsidRDefault="00F44B45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« Путешествия»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F44B45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Посмотри вокруг.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стороны горизонта и обозначать их на схеме.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работать с текстом.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анализ, обобщать и делать выводы; использовать знаково-символические средства.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для партнёра высказывания.</w:t>
            </w:r>
          </w:p>
          <w:p w:rsidR="00C31192" w:rsidRPr="00E00A62" w:rsidRDefault="00F44B45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ЛичностныеУУД: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F44B45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-способность к самооценке на основе критерия успешности учебной деятельности</w:t>
            </w:r>
          </w:p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F44B45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52-53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Ориентирование на местности.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ориентироваться на местности с помощью компаса; по местным признакам.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44B45" w:rsidRPr="00E00A62" w:rsidRDefault="00F44B45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использовать полученные знания в жизни.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F44B45" w:rsidRPr="00E00A62" w:rsidRDefault="00F44B45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знаково-символические средства; строить рассуждения; </w:t>
            </w: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Формулировать собственное мнение; контролировать действия партнёра</w:t>
            </w:r>
          </w:p>
          <w:p w:rsidR="00C31192" w:rsidRPr="00E00A62" w:rsidRDefault="00F44B45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F44B45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4B45" w:rsidRPr="00E00A62" w:rsidRDefault="00F44B45" w:rsidP="00F4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44B45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31192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земной поверхности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формы земной поверхности; замечать и ценить красоту природы.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работать со схемой.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знаково-символические средства; проводить сравнение.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взаимный контроль.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31192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Водные богатства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называть части реки; анализировать схему.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D732E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Понимать учебную задачу урока и стремиться её выполнить; </w:t>
            </w:r>
          </w:p>
          <w:p w:rsidR="00C31192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31192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знаково-символические средства; проводить сравнение.</w:t>
            </w:r>
          </w:p>
          <w:p w:rsidR="00C31192" w:rsidRPr="00E00A62" w:rsidRDefault="00C31192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взаимный контроль.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C31192" w:rsidRPr="00E00A62" w:rsidRDefault="00C31192" w:rsidP="00C3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C31192" w:rsidRPr="00E00A62" w:rsidRDefault="00C31192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1192" w:rsidRPr="00E00A62" w:rsidRDefault="00C31192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D732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гости к весне (экскурсия)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наблюдать за состоянием погоды, за весенними явлениями природы; оценивать воздействие пробуждения природы на человека.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Получат возможность научиться рассказывать о своих наблюдениях в природе родного края.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устанавливать причинно-следственные связи; строить речевое высказывание в устной форме.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вопросы; строить понятные для партнёра высказывания.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 и внешние мотивы;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Будут сформированы</w:t>
            </w:r>
            <w:proofErr w:type="gramStart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:</w:t>
            </w:r>
            <w:proofErr w:type="gramEnd"/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чувство прекрасного и эстетические чувства.</w:t>
            </w: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5D732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гости к весне.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замечать весенние изменения в природе и рассказывать о них.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работать с текстом.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основам смыслового чтения познавательных текстов.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владеть диалогической формой речи.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D732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«Города России»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Узнают новую информацию о городах России.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собирать информацию.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вопросы, необходимые для организации собственной деятельности.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-чувства прекрасного и эстетические чувства на основе знакомства с отечественной культурой </w:t>
            </w: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</w:tr>
      <w:tr w:rsidR="005D732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Москве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находить Москву на карте России; называть основные достопримечательности столицы.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Получат возможность научиться 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описывать достопримечательности Москвы.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высказывание.</w:t>
            </w:r>
          </w:p>
          <w:p w:rsidR="005D732E" w:rsidRPr="00E00A62" w:rsidRDefault="005D732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Коммуникативные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5D732E" w:rsidRPr="00E00A62" w:rsidRDefault="005D732E" w:rsidP="005D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-чувства прекрасного и эстетические чувства на основе знакомства с отечественной культурой </w:t>
            </w:r>
          </w:p>
          <w:p w:rsidR="005D732E" w:rsidRPr="00E00A62" w:rsidRDefault="005D732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D732E" w:rsidRPr="00E00A62" w:rsidRDefault="005D732E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525D0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61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Московский Кремль.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рассказывать о достопримечательностях Кремля и Красной площади; осознают значение Кремля для жителей России.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работать с текстом.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-чувства прекрасного и эстетические чувства на основе знакомства с отечественной культурой </w:t>
            </w: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25D0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на Неве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находить Санкт-Петербург на карте России; находить в тексте нужную информацию.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предлагать вопросы по содержанию текста.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</w:t>
            </w:r>
            <w:r w:rsidR="004F6539"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25D0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планете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находить, называть и показывать на глобусе и карте мира океаны и материки; осознают масштабность нашей планеты, а себя – её жителями.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работать с картой и глобусом.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 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высказывание; работать с текстом; делать выводы.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 xml:space="preserve"> Личностные УУД: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525D0E" w:rsidRPr="00E00A62" w:rsidRDefault="00525D0E" w:rsidP="0052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</w:tr>
      <w:tr w:rsidR="00525D0E" w:rsidRPr="00E00A62" w:rsidTr="00E00A62">
        <w:trPr>
          <w:trHeight w:val="300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425" w:rsidRPr="00E00A62" w:rsidRDefault="00362918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64</w:t>
            </w: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4425" w:rsidRPr="00E00A62" w:rsidRDefault="00014425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5D0E" w:rsidRPr="00E00A62" w:rsidRDefault="00525D0E" w:rsidP="000144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362918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Путешествие по материкам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находить, называть и показывать на глобусе и карте мира материки; осознают масштабность нашей планеты, а себя – её жителями.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25D0E" w:rsidRPr="00E00A62" w:rsidRDefault="00362918" w:rsidP="0036291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работать с картой и глобусом.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 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высказывание; работать с текстом; делать выводы.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E00A62" w:rsidRDefault="00362918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пособность 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самооценке на основе критерия </w:t>
            </w:r>
            <w:r w:rsidR="00224E83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успешности учебной деятельности</w:t>
            </w:r>
            <w:r w:rsidR="00014425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00A62" w:rsidRPr="00E00A62" w:rsidRDefault="00E00A62" w:rsidP="00E00A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425" w:rsidRPr="00E00A62" w:rsidRDefault="00014425" w:rsidP="00E00A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362918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32" w:type="dxa"/>
          </w:tcPr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2" w:type="dxa"/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</w:t>
            </w:r>
            <w:r w:rsidR="00224E83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ия; осуществлять </w:t>
            </w:r>
            <w:proofErr w:type="spellStart"/>
            <w:r w:rsidR="00224E83"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взаимоконтрольи</w:t>
            </w:r>
            <w:proofErr w:type="spellEnd"/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2" w:type="dxa"/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учебно-познавательный интерес к новому учебному материалу;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деятельности;</w:t>
            </w: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--чувства прекрасного и эстетические чувства на основе знакомства с мировой и отечественной культурой.</w:t>
            </w:r>
          </w:p>
        </w:tc>
      </w:tr>
      <w:tr w:rsidR="00525D0E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D0E" w:rsidRPr="00E00A62" w:rsidRDefault="00362918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Страны мира. Проект «Страны мира»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различать физическую и политическую карты мира; показывать на политической карте мира территорию России.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осознавать себя жителями великой страны.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учитывать выделенные учителем ориентиры действия в новом учебном материале.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525D0E" w:rsidRPr="00E00A62" w:rsidRDefault="00525D0E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362918" w:rsidRPr="00E00A62" w:rsidRDefault="00525D0E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Личностные УУД: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362918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деятельности;</w:t>
            </w:r>
          </w:p>
          <w:p w:rsidR="00525D0E" w:rsidRPr="00E00A62" w:rsidRDefault="00362918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--чувства прекрасного и эстетические чувства на основе знакомства с мировой и отечественной культурой.</w:t>
            </w:r>
          </w:p>
          <w:p w:rsidR="00525D0E" w:rsidRPr="00E00A62" w:rsidRDefault="00525D0E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25D0E" w:rsidRPr="00E00A62" w:rsidRDefault="00362918" w:rsidP="0036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1</w:t>
            </w:r>
          </w:p>
        </w:tc>
      </w:tr>
      <w:tr w:rsidR="00224E83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66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Впереди лето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работать с атласом-определителем; узнают о жизни насекомых и растений летом.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Получат возможность научиться записывать свои наблюдения.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учебную задачу урока и стремиться её выполнить;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поиск необходимой информации; строить речевое высказывание; работать с текстом; сравнивать.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понятные для партнёра высказывания; осуществлять взаимоконтроль.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 и внешние мотивы;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-будут сформированы </w:t>
            </w:r>
          </w:p>
          <w:p w:rsidR="00224E83" w:rsidRPr="00E00A62" w:rsidRDefault="00224E83" w:rsidP="00E00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чувства прекрасного и эстетические чувства.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E83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оценивать свои достижения.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задачей;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-осуществлять итоговый и пошаговый контроль по результату.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структурировать знания.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умение контролировать себя и своего партнёра</w:t>
            </w: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Учебно-познавательный интерес к новому учебному материалу;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24E83" w:rsidRPr="00E00A62" w:rsidTr="00E00A62">
        <w:trPr>
          <w:gridAfter w:val="3"/>
          <w:wAfter w:w="7296" w:type="dxa"/>
          <w:trHeight w:val="4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Научатся выступать с подготовленным сообщением; расширят и углубят знания по выбранной теме.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Регулятивные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планировать своё действие в соответствии с поставленной задачей;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-вносить необходимые коррективы в действие после его завершения на основе его оценки и учета характера сделанных  ошибок.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Познавательные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 и делать выводы; осуществлять анализ объектов.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Коммуникативные УУД:</w:t>
            </w:r>
          </w:p>
          <w:p w:rsidR="00224E83" w:rsidRPr="00E00A62" w:rsidRDefault="00224E83" w:rsidP="00085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действия партнёра.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Личностные УУД: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Учебно-познавательный интерес к новому учебному материалу;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внутренняя позиция школьника на уровне положительного отношения к школе;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--способность к самооценке на основе критерия успешности учебной деятельности;</w:t>
            </w:r>
          </w:p>
          <w:p w:rsidR="00224E83" w:rsidRPr="00E00A62" w:rsidRDefault="00224E83" w:rsidP="00224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--чувства прекрасного и эстетические чувства на основе знакомства с мировой и отечественной культурой.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4E83" w:rsidRPr="00E00A62" w:rsidRDefault="00224E83" w:rsidP="004844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0A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9C5D99" w:rsidRPr="00E00A62" w:rsidRDefault="009C5D99">
      <w:pPr>
        <w:rPr>
          <w:rFonts w:ascii="Times New Roman" w:hAnsi="Times New Roman" w:cs="Times New Roman"/>
        </w:rPr>
      </w:pPr>
      <w:bookmarkStart w:id="2" w:name="1e93ab65ebe09b7277bc6b00816ae614d8455668"/>
      <w:bookmarkStart w:id="3" w:name="8"/>
      <w:bookmarkEnd w:id="2"/>
      <w:bookmarkEnd w:id="3"/>
    </w:p>
    <w:p w:rsidR="002C5738" w:rsidRPr="00E00A62" w:rsidRDefault="007672A2" w:rsidP="002C5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8. </w:t>
      </w:r>
      <w:r w:rsidR="002C5738" w:rsidRPr="00E00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ОБЕСПЕЧЕНИЕ </w:t>
      </w:r>
      <w:r w:rsidR="00E00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 А. Окружающий мир. Рабочие программы. 1—4 классы. — М.: Просвещение, 2011.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Учебник.    Плешаков А. А.  Окружающий  мир.   Учебник.2 класс. В 2 ч. — М.: Просвещение, 2011.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 тетрадь:  Плешаков А. А. Рабочая тетрадь. 2 класс. В 2 ч. — М.: Просвещение, 2011.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Тесты:  Плешаков А.А., </w:t>
      </w:r>
      <w:proofErr w:type="spellStart"/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</w:t>
      </w:r>
      <w:proofErr w:type="spellEnd"/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Н.Н., Назарова З.Д. Окружающий мир: Тесты: 2 класс. – М.: Просвещение, 2011.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Плешаков А.А., Александрова В.П., Борисова С.А. Окружающий мир: Поурочные разработки: 2 к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А.А. От земли до неба: Атлас-определитель: пособие для учащихся образовательных учреждений. – М.: Просвещение, 2010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А.А. Зеленые страницы: Книга для учащихся начальных классов. – М.: Просвещение, 2010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А.А., Румянцев А.А. Великан на поляне, или Первые уроки экологической этики: пособие для учащихся образовательных учреждений. – М.: Просвещение, 2010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 А. Таблицы по окружающему миру. 2 класс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и информационно-коммуникативные средства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Электронное сопровождение к учебнику «Окружающий мир», 2</w:t>
      </w:r>
      <w:bookmarkStart w:id="4" w:name="_GoBack"/>
      <w:bookmarkEnd w:id="4"/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Учебно-практическое и учебно-лабораторное оборудование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Термометры для измерения температуры воздуха, воды. Термометр медицинский. Лупа. Компас.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Натуральные объекты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Коллекции полезных ископаемых.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Коллекции плодов и семян растений.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Гербарии   культурных   и   дикорастущих   растений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учетом содержания обучения).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Живые объекты (комнатные растения, животные)</w:t>
      </w:r>
    </w:p>
    <w:p w:rsidR="002C5738" w:rsidRPr="00E00A62" w:rsidRDefault="002C5738" w:rsidP="002C5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Экранно-звуковые пособия</w:t>
      </w:r>
    </w:p>
    <w:p w:rsidR="002C5738" w:rsidRPr="00E00A62" w:rsidRDefault="002C5738" w:rsidP="002C5738">
      <w:pPr>
        <w:rPr>
          <w:rFonts w:ascii="Times New Roman" w:hAnsi="Times New Roman" w:cs="Times New Roman"/>
        </w:rPr>
      </w:pPr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Видеофильмы (в том числе в цифровой форме) по природоведению, истории, обществоведению, этнографии народов России и мира. </w:t>
      </w:r>
      <w:proofErr w:type="gramStart"/>
      <w:r w:rsidRPr="00E00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Аудиозаписи в соответствии с содержанием обучения (в том числе в цифровой</w:t>
      </w:r>
      <w:proofErr w:type="gramEnd"/>
    </w:p>
    <w:sectPr w:rsidR="002C5738" w:rsidRPr="00E00A62" w:rsidSect="008E5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32ECF"/>
    <w:multiLevelType w:val="hybridMultilevel"/>
    <w:tmpl w:val="62FE49E8"/>
    <w:lvl w:ilvl="0" w:tplc="111A6B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E98"/>
    <w:rsid w:val="0000349E"/>
    <w:rsid w:val="00014425"/>
    <w:rsid w:val="00070B5A"/>
    <w:rsid w:val="0007515C"/>
    <w:rsid w:val="00221427"/>
    <w:rsid w:val="00224E83"/>
    <w:rsid w:val="002718C0"/>
    <w:rsid w:val="002756D2"/>
    <w:rsid w:val="002C5738"/>
    <w:rsid w:val="002C62BD"/>
    <w:rsid w:val="00362918"/>
    <w:rsid w:val="00376B0B"/>
    <w:rsid w:val="003865F4"/>
    <w:rsid w:val="003C209C"/>
    <w:rsid w:val="003E34EC"/>
    <w:rsid w:val="00432478"/>
    <w:rsid w:val="004678D6"/>
    <w:rsid w:val="00484416"/>
    <w:rsid w:val="004F6539"/>
    <w:rsid w:val="00525D0E"/>
    <w:rsid w:val="005B0694"/>
    <w:rsid w:val="005D732E"/>
    <w:rsid w:val="00762002"/>
    <w:rsid w:val="007672A2"/>
    <w:rsid w:val="008E5CE2"/>
    <w:rsid w:val="00952B39"/>
    <w:rsid w:val="009C5D99"/>
    <w:rsid w:val="00A303F0"/>
    <w:rsid w:val="00A82D84"/>
    <w:rsid w:val="00B043FB"/>
    <w:rsid w:val="00B81E98"/>
    <w:rsid w:val="00BD3C58"/>
    <w:rsid w:val="00BF46A7"/>
    <w:rsid w:val="00C31192"/>
    <w:rsid w:val="00C42974"/>
    <w:rsid w:val="00E00A62"/>
    <w:rsid w:val="00E63C76"/>
    <w:rsid w:val="00F44B45"/>
    <w:rsid w:val="00F634CA"/>
    <w:rsid w:val="00FA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5CE2"/>
  </w:style>
  <w:style w:type="paragraph" w:customStyle="1" w:styleId="c18">
    <w:name w:val="c18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E5CE2"/>
  </w:style>
  <w:style w:type="paragraph" w:customStyle="1" w:styleId="c2">
    <w:name w:val="c2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E5CE2"/>
  </w:style>
  <w:style w:type="paragraph" w:customStyle="1" w:styleId="c8">
    <w:name w:val="c8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CE2"/>
  </w:style>
  <w:style w:type="character" w:styleId="a3">
    <w:name w:val="Hyperlink"/>
    <w:basedOn w:val="a0"/>
    <w:uiPriority w:val="99"/>
    <w:semiHidden/>
    <w:unhideWhenUsed/>
    <w:rsid w:val="008E5C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5CE2"/>
    <w:rPr>
      <w:color w:val="800080"/>
      <w:u w:val="single"/>
    </w:rPr>
  </w:style>
  <w:style w:type="character" w:customStyle="1" w:styleId="c14">
    <w:name w:val="c14"/>
    <w:basedOn w:val="a0"/>
    <w:rsid w:val="008E5CE2"/>
  </w:style>
  <w:style w:type="character" w:customStyle="1" w:styleId="c32">
    <w:name w:val="c32"/>
    <w:basedOn w:val="a0"/>
    <w:rsid w:val="008E5CE2"/>
  </w:style>
  <w:style w:type="paragraph" w:styleId="a5">
    <w:name w:val="Normal (Web)"/>
    <w:basedOn w:val="a"/>
    <w:uiPriority w:val="99"/>
    <w:semiHidden/>
    <w:unhideWhenUsed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8E5CE2"/>
  </w:style>
  <w:style w:type="character" w:customStyle="1" w:styleId="c1">
    <w:name w:val="c1"/>
    <w:basedOn w:val="a0"/>
    <w:rsid w:val="008E5CE2"/>
  </w:style>
  <w:style w:type="character" w:customStyle="1" w:styleId="c7">
    <w:name w:val="c7"/>
    <w:basedOn w:val="a0"/>
    <w:rsid w:val="008E5CE2"/>
  </w:style>
  <w:style w:type="character" w:customStyle="1" w:styleId="c4">
    <w:name w:val="c4"/>
    <w:basedOn w:val="a0"/>
    <w:rsid w:val="008E5CE2"/>
  </w:style>
  <w:style w:type="character" w:customStyle="1" w:styleId="c13">
    <w:name w:val="c13"/>
    <w:basedOn w:val="a0"/>
    <w:rsid w:val="008E5CE2"/>
  </w:style>
  <w:style w:type="table" w:styleId="a6">
    <w:name w:val="Table Grid"/>
    <w:basedOn w:val="a1"/>
    <w:uiPriority w:val="59"/>
    <w:rsid w:val="005B0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672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5CE2"/>
  </w:style>
  <w:style w:type="paragraph" w:customStyle="1" w:styleId="c18">
    <w:name w:val="c18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E5CE2"/>
  </w:style>
  <w:style w:type="paragraph" w:customStyle="1" w:styleId="c2">
    <w:name w:val="c2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E5CE2"/>
  </w:style>
  <w:style w:type="paragraph" w:customStyle="1" w:styleId="c8">
    <w:name w:val="c8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CE2"/>
  </w:style>
  <w:style w:type="character" w:styleId="a3">
    <w:name w:val="Hyperlink"/>
    <w:basedOn w:val="a0"/>
    <w:uiPriority w:val="99"/>
    <w:semiHidden/>
    <w:unhideWhenUsed/>
    <w:rsid w:val="008E5C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5CE2"/>
    <w:rPr>
      <w:color w:val="800080"/>
      <w:u w:val="single"/>
    </w:rPr>
  </w:style>
  <w:style w:type="character" w:customStyle="1" w:styleId="c14">
    <w:name w:val="c14"/>
    <w:basedOn w:val="a0"/>
    <w:rsid w:val="008E5CE2"/>
  </w:style>
  <w:style w:type="character" w:customStyle="1" w:styleId="c32">
    <w:name w:val="c32"/>
    <w:basedOn w:val="a0"/>
    <w:rsid w:val="008E5CE2"/>
  </w:style>
  <w:style w:type="paragraph" w:styleId="a5">
    <w:name w:val="Normal (Web)"/>
    <w:basedOn w:val="a"/>
    <w:uiPriority w:val="99"/>
    <w:semiHidden/>
    <w:unhideWhenUsed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E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8E5CE2"/>
  </w:style>
  <w:style w:type="character" w:customStyle="1" w:styleId="c1">
    <w:name w:val="c1"/>
    <w:basedOn w:val="a0"/>
    <w:rsid w:val="008E5CE2"/>
  </w:style>
  <w:style w:type="character" w:customStyle="1" w:styleId="c7">
    <w:name w:val="c7"/>
    <w:basedOn w:val="a0"/>
    <w:rsid w:val="008E5CE2"/>
  </w:style>
  <w:style w:type="character" w:customStyle="1" w:styleId="c4">
    <w:name w:val="c4"/>
    <w:basedOn w:val="a0"/>
    <w:rsid w:val="008E5CE2"/>
  </w:style>
  <w:style w:type="character" w:customStyle="1" w:styleId="c13">
    <w:name w:val="c13"/>
    <w:basedOn w:val="a0"/>
    <w:rsid w:val="008E5CE2"/>
  </w:style>
  <w:style w:type="table" w:styleId="a6">
    <w:name w:val="Table Grid"/>
    <w:basedOn w:val="a1"/>
    <w:uiPriority w:val="59"/>
    <w:rsid w:val="005B0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9670</Words>
  <Characters>55124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11</cp:revision>
  <dcterms:created xsi:type="dcterms:W3CDTF">2015-05-27T08:50:00Z</dcterms:created>
  <dcterms:modified xsi:type="dcterms:W3CDTF">2015-10-08T10:39:00Z</dcterms:modified>
</cp:coreProperties>
</file>